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68" w:type="dxa"/>
        <w:tblLook w:val="00A0" w:firstRow="1" w:lastRow="0" w:firstColumn="1" w:lastColumn="0" w:noHBand="0" w:noVBand="0"/>
      </w:tblPr>
      <w:tblGrid>
        <w:gridCol w:w="2718"/>
        <w:gridCol w:w="1830"/>
        <w:gridCol w:w="1593"/>
        <w:gridCol w:w="1707"/>
        <w:gridCol w:w="1479"/>
        <w:gridCol w:w="1593"/>
        <w:gridCol w:w="994"/>
        <w:gridCol w:w="2954"/>
      </w:tblGrid>
      <w:tr w:rsidR="00FE2374" w:rsidRPr="00FE2374" w14:paraId="16D5CB62" w14:textId="77777777" w:rsidTr="0064036E">
        <w:tc>
          <w:tcPr>
            <w:tcW w:w="14868" w:type="dxa"/>
            <w:gridSpan w:val="8"/>
          </w:tcPr>
          <w:p w14:paraId="5380FF7A" w14:textId="77777777" w:rsidR="00FE2374" w:rsidRPr="00FE2374" w:rsidRDefault="00BD15F9" w:rsidP="00BD15F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Name_________________________________________                 </w:t>
            </w:r>
            <w:r w:rsidR="00FE2374" w:rsidRPr="00FE237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History 101Paper Rubric</w:t>
            </w:r>
          </w:p>
        </w:tc>
      </w:tr>
      <w:tr w:rsidR="00FE2374" w:rsidRPr="00FE2374" w14:paraId="4015C6AF" w14:textId="77777777" w:rsidTr="0064036E">
        <w:tc>
          <w:tcPr>
            <w:tcW w:w="2718" w:type="dxa"/>
          </w:tcPr>
          <w:p w14:paraId="22E81CD6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1830" w:type="dxa"/>
            <w:vAlign w:val="center"/>
          </w:tcPr>
          <w:p w14:paraId="3DA6F3FE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5</w:t>
            </w:r>
          </w:p>
        </w:tc>
        <w:tc>
          <w:tcPr>
            <w:tcW w:w="1593" w:type="dxa"/>
            <w:vAlign w:val="center"/>
          </w:tcPr>
          <w:p w14:paraId="48EB1E3B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4</w:t>
            </w:r>
          </w:p>
        </w:tc>
        <w:tc>
          <w:tcPr>
            <w:tcW w:w="1707" w:type="dxa"/>
            <w:vAlign w:val="center"/>
          </w:tcPr>
          <w:p w14:paraId="7EF397CB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3</w:t>
            </w:r>
          </w:p>
        </w:tc>
        <w:tc>
          <w:tcPr>
            <w:tcW w:w="1479" w:type="dxa"/>
            <w:vAlign w:val="center"/>
          </w:tcPr>
          <w:p w14:paraId="62134932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2</w:t>
            </w:r>
          </w:p>
        </w:tc>
        <w:tc>
          <w:tcPr>
            <w:tcW w:w="1593" w:type="dxa"/>
            <w:vAlign w:val="center"/>
          </w:tcPr>
          <w:p w14:paraId="18EBE626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1</w:t>
            </w:r>
          </w:p>
        </w:tc>
        <w:tc>
          <w:tcPr>
            <w:tcW w:w="994" w:type="dxa"/>
          </w:tcPr>
          <w:p w14:paraId="2CE8F142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Weighted</w:t>
            </w:r>
          </w:p>
          <w:p w14:paraId="7F7C4651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Value</w:t>
            </w:r>
            <w:bookmarkStart w:id="0" w:name="_GoBack"/>
            <w:bookmarkEnd w:id="0"/>
          </w:p>
        </w:tc>
        <w:tc>
          <w:tcPr>
            <w:tcW w:w="2954" w:type="dxa"/>
          </w:tcPr>
          <w:p w14:paraId="5DA28D5B" w14:textId="71252478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Points Earned</w:t>
            </w:r>
            <w:r w:rsidR="0064036E">
              <w:rPr>
                <w:rFonts w:eastAsiaTheme="minorHAnsi"/>
              </w:rPr>
              <w:t>/Comments</w:t>
            </w:r>
          </w:p>
        </w:tc>
      </w:tr>
      <w:tr w:rsidR="00FE2374" w:rsidRPr="00FE2374" w14:paraId="43C90987" w14:textId="77777777" w:rsidTr="0064036E">
        <w:tc>
          <w:tcPr>
            <w:tcW w:w="2718" w:type="dxa"/>
          </w:tcPr>
          <w:p w14:paraId="1E73ED43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14:paraId="6061D3F7" w14:textId="77777777" w:rsidR="00FE2374" w:rsidRPr="00212F48" w:rsidRDefault="00212F48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12F48">
              <w:rPr>
                <w:rFonts w:asciiTheme="minorHAnsi" w:eastAsiaTheme="minorHAnsi" w:hAnsiTheme="minorHAnsi" w:cstheme="minorBidi"/>
                <w:sz w:val="22"/>
                <w:szCs w:val="22"/>
              </w:rPr>
              <w:t>Content/</w:t>
            </w:r>
            <w:r w:rsidR="00FE2374" w:rsidRPr="00212F48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r w:rsidRPr="00212F48">
              <w:rPr>
                <w:rFonts w:asciiTheme="minorHAnsi" w:eastAsiaTheme="minorHAnsi" w:hAnsiTheme="minorHAnsi" w:cstheme="minorBidi"/>
                <w:sz w:val="22"/>
                <w:szCs w:val="22"/>
              </w:rPr>
              <w:t>deas</w:t>
            </w:r>
          </w:p>
          <w:p w14:paraId="240DA684" w14:textId="0D1F3BFE" w:rsidR="00FE2374" w:rsidRPr="00FE2374" w:rsidRDefault="00580900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Thesis/topic sentence</w:t>
            </w:r>
          </w:p>
          <w:p w14:paraId="3AB9CC20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Supporting ideas</w:t>
            </w:r>
          </w:p>
          <w:p w14:paraId="04D8CDFB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Use of details</w:t>
            </w:r>
          </w:p>
          <w:p w14:paraId="0C62CE4F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Awareness of purpose</w:t>
            </w:r>
          </w:p>
          <w:p w14:paraId="756B4CC9" w14:textId="77777777" w:rsidR="00397E0E" w:rsidRPr="00FE2374" w:rsidRDefault="00397E0E" w:rsidP="00580900">
            <w:pPr>
              <w:pStyle w:val="NoSpacing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14:paraId="306DA079" w14:textId="47E28750" w:rsidR="00FE2374" w:rsidRPr="00FE2374" w:rsidRDefault="00FE2374" w:rsidP="00212F48">
            <w:pPr>
              <w:pStyle w:val="NoSpacing"/>
            </w:pPr>
            <w:r w:rsidRPr="00FE2374">
              <w:t>The</w:t>
            </w:r>
            <w:r w:rsidR="00580900">
              <w:t xml:space="preserve">sis </w:t>
            </w:r>
            <w:r w:rsidR="00212F48">
              <w:t xml:space="preserve">is </w:t>
            </w:r>
            <w:r w:rsidR="00580900">
              <w:t>c</w:t>
            </w:r>
            <w:r w:rsidR="00212F48">
              <w:t>lear</w:t>
            </w:r>
            <w:r w:rsidR="00580900">
              <w:t>ly</w:t>
            </w:r>
            <w:r w:rsidR="00212F48">
              <w:t xml:space="preserve"> </w:t>
            </w:r>
            <w:r w:rsidR="00580900">
              <w:t>stated</w:t>
            </w:r>
            <w:r w:rsidR="00212F48">
              <w:t xml:space="preserve">. Main ideas are clear and well supported by detailed and accurate information.  </w:t>
            </w:r>
          </w:p>
        </w:tc>
        <w:tc>
          <w:tcPr>
            <w:tcW w:w="1593" w:type="dxa"/>
          </w:tcPr>
          <w:p w14:paraId="50323A4B" w14:textId="77777777" w:rsidR="00580900" w:rsidRDefault="00FE2374" w:rsidP="00212F48">
            <w:pPr>
              <w:pStyle w:val="NoSpacing"/>
            </w:pPr>
            <w:r w:rsidRPr="00FE2374">
              <w:t>The</w:t>
            </w:r>
            <w:r w:rsidR="00580900">
              <w:t xml:space="preserve">sis </w:t>
            </w:r>
            <w:r w:rsidR="00212F48">
              <w:t>is clear</w:t>
            </w:r>
            <w:r w:rsidR="00580900">
              <w:t>ly</w:t>
            </w:r>
            <w:r w:rsidR="00212F48">
              <w:t xml:space="preserve"> </w:t>
            </w:r>
            <w:r w:rsidR="00580900">
              <w:t>stated</w:t>
            </w:r>
            <w:r w:rsidR="00212F48">
              <w:t xml:space="preserve">.  Main ideas are clear and </w:t>
            </w:r>
            <w:proofErr w:type="gramStart"/>
            <w:r w:rsidR="00212F48">
              <w:t>mostly  supported</w:t>
            </w:r>
            <w:proofErr w:type="gramEnd"/>
            <w:r w:rsidR="00212F48">
              <w:t xml:space="preserve"> by detailed </w:t>
            </w:r>
            <w:r w:rsidR="00580900">
              <w:t>and accurate</w:t>
            </w:r>
          </w:p>
          <w:p w14:paraId="78B219B2" w14:textId="04411794" w:rsidR="00FE2374" w:rsidRPr="00FE2374" w:rsidRDefault="00212F48" w:rsidP="00212F48">
            <w:pPr>
              <w:pStyle w:val="NoSpacing"/>
            </w:pPr>
            <w:r>
              <w:t>information.</w:t>
            </w:r>
          </w:p>
        </w:tc>
        <w:tc>
          <w:tcPr>
            <w:tcW w:w="1707" w:type="dxa"/>
          </w:tcPr>
          <w:p w14:paraId="6390B667" w14:textId="77777777" w:rsidR="00FE2374" w:rsidRPr="00FE2374" w:rsidRDefault="00212F48" w:rsidP="00FE2374">
            <w:pPr>
              <w:pStyle w:val="NoSpacing"/>
            </w:pPr>
            <w:r w:rsidRPr="00FE2374">
              <w:t>The</w:t>
            </w:r>
            <w:r>
              <w:t>re is one clear well-</w:t>
            </w:r>
            <w:r w:rsidRPr="00FE2374">
              <w:t xml:space="preserve">focused </w:t>
            </w:r>
            <w:r>
              <w:t>topic.  Main ideas are clear but not well supported by detailed information.</w:t>
            </w:r>
          </w:p>
        </w:tc>
        <w:tc>
          <w:tcPr>
            <w:tcW w:w="1479" w:type="dxa"/>
          </w:tcPr>
          <w:p w14:paraId="41B26742" w14:textId="0449F179" w:rsidR="00FE2374" w:rsidRPr="00FE2374" w:rsidRDefault="00212F48" w:rsidP="00212F48">
            <w:pPr>
              <w:pStyle w:val="NoSpacing"/>
            </w:pPr>
            <w:r w:rsidRPr="00FE2374">
              <w:t>The</w:t>
            </w:r>
            <w:r>
              <w:t xml:space="preserve">re is </w:t>
            </w:r>
            <w:r w:rsidR="00580900">
              <w:t xml:space="preserve">a </w:t>
            </w:r>
            <w:r>
              <w:t>topic</w:t>
            </w:r>
            <w:r w:rsidR="00580900">
              <w:t xml:space="preserve"> but not clearly stated</w:t>
            </w:r>
            <w:r>
              <w:t>.  Main ideas are</w:t>
            </w:r>
            <w:r w:rsidR="00580900">
              <w:t xml:space="preserve"> evident but only minimal details or support</w:t>
            </w:r>
            <w:r>
              <w:t>.</w:t>
            </w:r>
          </w:p>
        </w:tc>
        <w:tc>
          <w:tcPr>
            <w:tcW w:w="1593" w:type="dxa"/>
          </w:tcPr>
          <w:p w14:paraId="743020A5" w14:textId="77777777" w:rsidR="00FE2374" w:rsidRPr="00FE2374" w:rsidRDefault="00FE2374" w:rsidP="00FE2374">
            <w:pPr>
              <w:pStyle w:val="NoSpacing"/>
            </w:pPr>
            <w:r w:rsidRPr="00FE2374">
              <w:t>The essay shows little or no focus and the ideas are unclear, irrelevant, or repetitive.  The response is incomplete or too brief.</w:t>
            </w:r>
          </w:p>
        </w:tc>
        <w:tc>
          <w:tcPr>
            <w:tcW w:w="994" w:type="dxa"/>
            <w:vAlign w:val="center"/>
          </w:tcPr>
          <w:p w14:paraId="756159B1" w14:textId="77777777" w:rsidR="00FE2374" w:rsidRPr="00FE2374" w:rsidRDefault="00212F48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X4</w:t>
            </w:r>
          </w:p>
        </w:tc>
        <w:tc>
          <w:tcPr>
            <w:tcW w:w="2954" w:type="dxa"/>
          </w:tcPr>
          <w:p w14:paraId="32BACFF7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2374" w:rsidRPr="00FE2374" w14:paraId="2C5B6A72" w14:textId="77777777" w:rsidTr="0064036E">
        <w:tc>
          <w:tcPr>
            <w:tcW w:w="2718" w:type="dxa"/>
          </w:tcPr>
          <w:p w14:paraId="127F4EDF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</w:p>
          <w:p w14:paraId="390177C9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ORGANIZATION</w:t>
            </w:r>
          </w:p>
          <w:p w14:paraId="085D2B65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Introduction/body/conclusion</w:t>
            </w:r>
          </w:p>
          <w:p w14:paraId="79567F34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Sequence of ideas</w:t>
            </w:r>
          </w:p>
          <w:p w14:paraId="065AF2F8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Grouping of ideas</w:t>
            </w:r>
          </w:p>
          <w:p w14:paraId="6A27B7FB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Effective transitions</w:t>
            </w:r>
          </w:p>
          <w:p w14:paraId="10CA189D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Awareness of purpose</w:t>
            </w:r>
          </w:p>
          <w:p w14:paraId="4CFED5B4" w14:textId="77777777" w:rsidR="00580900" w:rsidRDefault="00580900" w:rsidP="0058090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Sense of completeness</w:t>
            </w:r>
          </w:p>
          <w:p w14:paraId="341EFF40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1830" w:type="dxa"/>
          </w:tcPr>
          <w:p w14:paraId="24330747" w14:textId="6D68CA13" w:rsidR="00FE2374" w:rsidRPr="00FE2374" w:rsidRDefault="00580900" w:rsidP="003439E0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Intro and conclusion are very well written.  </w:t>
            </w:r>
            <w:r w:rsidR="00FE2374" w:rsidRPr="00FE2374">
              <w:rPr>
                <w:rFonts w:eastAsiaTheme="minorHAnsi"/>
              </w:rPr>
              <w:t>Ideas are grouped in a logical manner.  Effective</w:t>
            </w:r>
            <w:r w:rsidR="003439E0">
              <w:rPr>
                <w:rFonts w:eastAsiaTheme="minorHAnsi"/>
              </w:rPr>
              <w:t>/varied</w:t>
            </w:r>
            <w:r w:rsidR="00FE2374" w:rsidRPr="00FE2374">
              <w:rPr>
                <w:rFonts w:eastAsiaTheme="minorHAnsi"/>
              </w:rPr>
              <w:t xml:space="preserve"> transitions are used.</w:t>
            </w:r>
          </w:p>
        </w:tc>
        <w:tc>
          <w:tcPr>
            <w:tcW w:w="1593" w:type="dxa"/>
          </w:tcPr>
          <w:p w14:paraId="54AAFE24" w14:textId="66738004" w:rsidR="00FE2374" w:rsidRPr="00FE2374" w:rsidRDefault="00580900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Intro/conclusion are evident.  T</w:t>
            </w:r>
            <w:r w:rsidR="00FE2374" w:rsidRPr="00FE2374">
              <w:rPr>
                <w:rFonts w:eastAsiaTheme="minorHAnsi"/>
              </w:rPr>
              <w:t>he sequencing of ideas is logical.  Varied transitions are used.</w:t>
            </w:r>
          </w:p>
        </w:tc>
        <w:tc>
          <w:tcPr>
            <w:tcW w:w="1707" w:type="dxa"/>
          </w:tcPr>
          <w:p w14:paraId="3EE492A1" w14:textId="153C0BC8" w:rsidR="00FE2374" w:rsidRPr="00FE2374" w:rsidRDefault="00580900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Intro/conclusion </w:t>
            </w:r>
            <w:r w:rsidR="0064036E">
              <w:rPr>
                <w:rFonts w:eastAsiaTheme="minorHAnsi"/>
              </w:rPr>
              <w:t xml:space="preserve">may not be evident.  </w:t>
            </w:r>
            <w:r w:rsidR="00FE2374">
              <w:rPr>
                <w:rFonts w:eastAsiaTheme="minorHAnsi"/>
              </w:rPr>
              <w:t>O</w:t>
            </w:r>
            <w:r w:rsidR="00FE2374" w:rsidRPr="00FE2374">
              <w:rPr>
                <w:rFonts w:eastAsiaTheme="minorHAnsi"/>
              </w:rPr>
              <w:t xml:space="preserve">rganization </w:t>
            </w:r>
            <w:proofErr w:type="gramStart"/>
            <w:r w:rsidR="00FE2374">
              <w:rPr>
                <w:rFonts w:eastAsiaTheme="minorHAnsi"/>
              </w:rPr>
              <w:t>is  appropriate</w:t>
            </w:r>
            <w:proofErr w:type="gramEnd"/>
            <w:r w:rsidR="00FE2374">
              <w:rPr>
                <w:rFonts w:eastAsiaTheme="minorHAnsi"/>
              </w:rPr>
              <w:t xml:space="preserve"> and</w:t>
            </w:r>
            <w:r w:rsidR="00FE2374" w:rsidRPr="00FE2374">
              <w:rPr>
                <w:rFonts w:eastAsiaTheme="minorHAnsi"/>
              </w:rPr>
              <w:t xml:space="preserve"> ideas are clearly sequenced, but may be </w:t>
            </w:r>
            <w:r w:rsidR="0064036E">
              <w:rPr>
                <w:rFonts w:eastAsiaTheme="minorHAnsi"/>
              </w:rPr>
              <w:t>r</w:t>
            </w:r>
            <w:r w:rsidR="00FE2374" w:rsidRPr="00FE2374">
              <w:rPr>
                <w:rFonts w:eastAsiaTheme="minorHAnsi"/>
              </w:rPr>
              <w:t>epetitive.  Transitions used</w:t>
            </w:r>
            <w:r w:rsidR="0064036E">
              <w:rPr>
                <w:rFonts w:eastAsiaTheme="minorHAnsi"/>
              </w:rPr>
              <w:t>.</w:t>
            </w:r>
          </w:p>
        </w:tc>
        <w:tc>
          <w:tcPr>
            <w:tcW w:w="1479" w:type="dxa"/>
          </w:tcPr>
          <w:p w14:paraId="61DA0560" w14:textId="7C7A9524" w:rsidR="00FE2374" w:rsidRPr="00FE2374" w:rsidRDefault="0064036E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="00FE2374" w:rsidRPr="00FE2374">
              <w:rPr>
                <w:rFonts w:eastAsiaTheme="minorHAnsi"/>
              </w:rPr>
              <w:t>rganization is formulaic or inappropriate.  The response may lack a clear introduction or conclusion.  Transitions are rare.</w:t>
            </w:r>
          </w:p>
        </w:tc>
        <w:tc>
          <w:tcPr>
            <w:tcW w:w="1593" w:type="dxa"/>
          </w:tcPr>
          <w:p w14:paraId="040D1A62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essay shows little evidence of organization or sequencing.  Transitions are not used.  The response is incomplete or too brief.</w:t>
            </w:r>
          </w:p>
        </w:tc>
        <w:tc>
          <w:tcPr>
            <w:tcW w:w="994" w:type="dxa"/>
            <w:vAlign w:val="center"/>
          </w:tcPr>
          <w:p w14:paraId="05B9C14D" w14:textId="77777777" w:rsidR="00FE2374" w:rsidRPr="00FE2374" w:rsidRDefault="00212F48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X3</w:t>
            </w:r>
          </w:p>
        </w:tc>
        <w:tc>
          <w:tcPr>
            <w:tcW w:w="2954" w:type="dxa"/>
          </w:tcPr>
          <w:p w14:paraId="42395414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2374" w:rsidRPr="00FE2374" w14:paraId="08F80120" w14:textId="77777777" w:rsidTr="0064036E">
        <w:tc>
          <w:tcPr>
            <w:tcW w:w="2718" w:type="dxa"/>
          </w:tcPr>
          <w:p w14:paraId="4A0F4F76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</w:p>
          <w:p w14:paraId="4868369C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STYLE</w:t>
            </w:r>
          </w:p>
          <w:p w14:paraId="6103E938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Sentence variety</w:t>
            </w:r>
          </w:p>
          <w:p w14:paraId="6E16EE6B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Word choice</w:t>
            </w:r>
          </w:p>
          <w:p w14:paraId="409061EF" w14:textId="5B635380" w:rsidR="00FE2374" w:rsidRPr="00FE2374" w:rsidRDefault="00580900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Verb usage</w:t>
            </w:r>
          </w:p>
          <w:p w14:paraId="7E09EDEB" w14:textId="62735010" w:rsidR="00FE2374" w:rsidRPr="00FE2374" w:rsidRDefault="00580900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Active vs. passive structure</w:t>
            </w:r>
          </w:p>
        </w:tc>
        <w:tc>
          <w:tcPr>
            <w:tcW w:w="1830" w:type="dxa"/>
          </w:tcPr>
          <w:p w14:paraId="5DF93BAB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 xml:space="preserve">The writer utilizes carefully crafted phrases to create a sustained tone and an authoritative voice. Word choice reflects an advanced vocabulary. </w:t>
            </w:r>
          </w:p>
        </w:tc>
        <w:tc>
          <w:tcPr>
            <w:tcW w:w="1593" w:type="dxa"/>
          </w:tcPr>
          <w:p w14:paraId="3D72ED28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language and tone of the essay enhance the persuasive purpose.  Word choice is appropriate.  Sentences are varied.</w:t>
            </w:r>
          </w:p>
        </w:tc>
        <w:tc>
          <w:tcPr>
            <w:tcW w:w="1707" w:type="dxa"/>
          </w:tcPr>
          <w:p w14:paraId="7D00EFCB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L</w:t>
            </w:r>
            <w:r w:rsidRPr="00FE2374">
              <w:rPr>
                <w:rFonts w:eastAsiaTheme="minorHAnsi"/>
              </w:rPr>
              <w:t xml:space="preserve">anguage and tone are appropriate.  Word choice is adequate, but may be simple or ordinary.  </w:t>
            </w:r>
            <w:r>
              <w:rPr>
                <w:rFonts w:eastAsiaTheme="minorHAnsi"/>
              </w:rPr>
              <w:t>S</w:t>
            </w:r>
            <w:r w:rsidRPr="00FE2374">
              <w:rPr>
                <w:rFonts w:eastAsiaTheme="minorHAnsi"/>
              </w:rPr>
              <w:t>entence variety is evident.</w:t>
            </w:r>
          </w:p>
        </w:tc>
        <w:tc>
          <w:tcPr>
            <w:tcW w:w="1479" w:type="dxa"/>
          </w:tcPr>
          <w:p w14:paraId="27FC3DE7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L</w:t>
            </w:r>
            <w:r w:rsidRPr="00FE2374">
              <w:rPr>
                <w:rFonts w:eastAsiaTheme="minorHAnsi"/>
              </w:rPr>
              <w:t xml:space="preserve">anguage and tone are uneven.  Word choice is simple, ordinary, </w:t>
            </w:r>
            <w:r>
              <w:rPr>
                <w:rFonts w:eastAsiaTheme="minorHAnsi"/>
              </w:rPr>
              <w:t>and</w:t>
            </w:r>
            <w:r w:rsidRPr="00FE2374">
              <w:rPr>
                <w:rFonts w:eastAsiaTheme="minorHAnsi"/>
              </w:rPr>
              <w:t xml:space="preserve"> repetitive.  </w:t>
            </w:r>
            <w:r>
              <w:rPr>
                <w:rFonts w:eastAsiaTheme="minorHAnsi"/>
              </w:rPr>
              <w:t>M</w:t>
            </w:r>
            <w:r w:rsidRPr="00FE2374">
              <w:rPr>
                <w:rFonts w:eastAsiaTheme="minorHAnsi"/>
              </w:rPr>
              <w:t>inimal variation in sentence length and structure.</w:t>
            </w:r>
          </w:p>
        </w:tc>
        <w:tc>
          <w:tcPr>
            <w:tcW w:w="1593" w:type="dxa"/>
          </w:tcPr>
          <w:p w14:paraId="12DF83D6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language and tone are inappropriate.  Word choice is incorrect or confusing.  The response is incomplete or too brief.</w:t>
            </w:r>
          </w:p>
        </w:tc>
        <w:tc>
          <w:tcPr>
            <w:tcW w:w="994" w:type="dxa"/>
            <w:vAlign w:val="center"/>
          </w:tcPr>
          <w:p w14:paraId="23D17612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X2</w:t>
            </w:r>
          </w:p>
        </w:tc>
        <w:tc>
          <w:tcPr>
            <w:tcW w:w="2954" w:type="dxa"/>
          </w:tcPr>
          <w:p w14:paraId="35AB5566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2374" w:rsidRPr="00FE2374" w14:paraId="05241A22" w14:textId="77777777" w:rsidTr="0064036E">
        <w:tc>
          <w:tcPr>
            <w:tcW w:w="2718" w:type="dxa"/>
          </w:tcPr>
          <w:p w14:paraId="2D4FDEA6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</w:p>
          <w:p w14:paraId="6C1D5EB8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CONVENTIONS</w:t>
            </w:r>
          </w:p>
          <w:p w14:paraId="3DC79F92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Sentence formation</w:t>
            </w:r>
          </w:p>
          <w:p w14:paraId="2E417F14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Subject-verb agreement</w:t>
            </w:r>
          </w:p>
          <w:p w14:paraId="21B4F058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Standard word forms</w:t>
            </w:r>
          </w:p>
          <w:p w14:paraId="35751DC9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Punctuation, spelling, and capitalization</w:t>
            </w:r>
          </w:p>
          <w:p w14:paraId="69047C3D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1830" w:type="dxa"/>
          </w:tcPr>
          <w:p w14:paraId="6C1F104A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writer demonstrates full command of the conventions of written E</w:t>
            </w:r>
            <w:r w:rsidR="003439E0">
              <w:rPr>
                <w:rFonts w:eastAsiaTheme="minorHAnsi"/>
              </w:rPr>
              <w:t>nglish</w:t>
            </w:r>
            <w:r w:rsidRPr="00FE2374">
              <w:rPr>
                <w:rFonts w:eastAsiaTheme="minorHAnsi"/>
              </w:rPr>
              <w:t>.  No errors are evident.</w:t>
            </w:r>
          </w:p>
        </w:tc>
        <w:tc>
          <w:tcPr>
            <w:tcW w:w="1593" w:type="dxa"/>
          </w:tcPr>
          <w:p w14:paraId="7EC0E8CE" w14:textId="77777777" w:rsidR="00FE2374" w:rsidRPr="00FE2374" w:rsidRDefault="00FE2374" w:rsidP="003439E0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writer demonstrates knowledge of conventions of written Englis</w:t>
            </w:r>
            <w:r w:rsidR="003439E0">
              <w:rPr>
                <w:rFonts w:eastAsiaTheme="minorHAnsi"/>
              </w:rPr>
              <w:t xml:space="preserve">h.  Errors are minor and don’t </w:t>
            </w:r>
            <w:r w:rsidRPr="00FE2374">
              <w:rPr>
                <w:rFonts w:eastAsiaTheme="minorHAnsi"/>
              </w:rPr>
              <w:t>interfere with meaning.</w:t>
            </w:r>
          </w:p>
        </w:tc>
        <w:tc>
          <w:tcPr>
            <w:tcW w:w="1707" w:type="dxa"/>
          </w:tcPr>
          <w:p w14:paraId="49B025D7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W</w:t>
            </w:r>
            <w:r w:rsidRPr="00FE2374">
              <w:rPr>
                <w:rFonts w:eastAsiaTheme="minorHAnsi"/>
              </w:rPr>
              <w:t>riter demo</w:t>
            </w:r>
            <w:r>
              <w:rPr>
                <w:rFonts w:eastAsiaTheme="minorHAnsi"/>
              </w:rPr>
              <w:t xml:space="preserve">s sufficient control of </w:t>
            </w:r>
            <w:r w:rsidRPr="00FE2374">
              <w:rPr>
                <w:rFonts w:eastAsiaTheme="minorHAnsi"/>
              </w:rPr>
              <w:t>conventions of written English.  Errors may interfere with meaning, but are not distracting.</w:t>
            </w:r>
          </w:p>
        </w:tc>
        <w:tc>
          <w:tcPr>
            <w:tcW w:w="1479" w:type="dxa"/>
          </w:tcPr>
          <w:p w14:paraId="05A87E74" w14:textId="7BA6F25C" w:rsidR="00FE2374" w:rsidRPr="00FE2374" w:rsidRDefault="0064036E" w:rsidP="00FE2374">
            <w:pPr>
              <w:pStyle w:val="NoSpacing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W</w:t>
            </w:r>
            <w:r w:rsidR="00FE2374" w:rsidRPr="00FE2374">
              <w:rPr>
                <w:rFonts w:eastAsiaTheme="minorHAnsi"/>
              </w:rPr>
              <w:t>riter</w:t>
            </w:r>
            <w:r>
              <w:rPr>
                <w:rFonts w:eastAsiaTheme="minorHAnsi"/>
              </w:rPr>
              <w:t xml:space="preserve"> </w:t>
            </w:r>
            <w:r w:rsidR="00FE2374" w:rsidRPr="00FE2374">
              <w:rPr>
                <w:rFonts w:eastAsiaTheme="minorHAnsi"/>
              </w:rPr>
              <w:t xml:space="preserve"> demo</w:t>
            </w:r>
            <w:r w:rsidR="00FE2374">
              <w:rPr>
                <w:rFonts w:eastAsiaTheme="minorHAnsi"/>
              </w:rPr>
              <w:t>s</w:t>
            </w:r>
            <w:proofErr w:type="gramEnd"/>
            <w:r w:rsidR="00FE2374">
              <w:rPr>
                <w:rFonts w:eastAsiaTheme="minorHAnsi"/>
              </w:rPr>
              <w:t xml:space="preserve"> minimal control of </w:t>
            </w:r>
            <w:r w:rsidR="00FE2374" w:rsidRPr="00FE2374">
              <w:rPr>
                <w:rFonts w:eastAsiaTheme="minorHAnsi"/>
              </w:rPr>
              <w:t xml:space="preserve">conventions of written </w:t>
            </w:r>
            <w:r w:rsidR="00FE2374">
              <w:rPr>
                <w:rFonts w:eastAsiaTheme="minorHAnsi"/>
              </w:rPr>
              <w:t>E</w:t>
            </w:r>
            <w:r w:rsidR="00FE2374" w:rsidRPr="00FE2374">
              <w:rPr>
                <w:rFonts w:eastAsiaTheme="minorHAnsi"/>
              </w:rPr>
              <w:t>nglish.  Errors are frequent and interfere with meaning.</w:t>
            </w:r>
          </w:p>
        </w:tc>
        <w:tc>
          <w:tcPr>
            <w:tcW w:w="1593" w:type="dxa"/>
          </w:tcPr>
          <w:p w14:paraId="2C07D759" w14:textId="77777777" w:rsidR="00FE2374" w:rsidRPr="00FE2374" w:rsidRDefault="00FE2374" w:rsidP="00FE2374">
            <w:pPr>
              <w:pStyle w:val="NoSpacing"/>
              <w:rPr>
                <w:rFonts w:eastAsiaTheme="minorHAnsi"/>
              </w:rPr>
            </w:pPr>
            <w:r w:rsidRPr="00FE2374">
              <w:rPr>
                <w:rFonts w:eastAsiaTheme="minorHAnsi"/>
              </w:rPr>
              <w:t>The writer lacks understanding of the conventions of written English.  Errors are pervasive.  The response is incomplete or too brief.</w:t>
            </w:r>
          </w:p>
        </w:tc>
        <w:tc>
          <w:tcPr>
            <w:tcW w:w="994" w:type="dxa"/>
            <w:vAlign w:val="center"/>
          </w:tcPr>
          <w:p w14:paraId="43DD3571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E2374">
              <w:rPr>
                <w:rFonts w:asciiTheme="minorHAnsi" w:eastAsiaTheme="minorHAnsi" w:hAnsiTheme="minorHAnsi" w:cstheme="minorBidi"/>
                <w:sz w:val="22"/>
                <w:szCs w:val="22"/>
              </w:rPr>
              <w:t>X1</w:t>
            </w:r>
          </w:p>
        </w:tc>
        <w:tc>
          <w:tcPr>
            <w:tcW w:w="2954" w:type="dxa"/>
          </w:tcPr>
          <w:p w14:paraId="18580E2A" w14:textId="77777777" w:rsidR="00FE2374" w:rsidRPr="00FE2374" w:rsidRDefault="00FE2374" w:rsidP="00FE23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550B38A8" w14:textId="77777777" w:rsidR="00FE2374" w:rsidRPr="00FE2374" w:rsidRDefault="00FE2374" w:rsidP="00FE2374">
      <w:pPr>
        <w:rPr>
          <w:b/>
        </w:rPr>
      </w:pPr>
      <w:r w:rsidRPr="00FE2374">
        <w:rPr>
          <w:b/>
        </w:rPr>
        <w:lastRenderedPageBreak/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  <w:r w:rsidRPr="00FE2374">
        <w:rPr>
          <w:b/>
        </w:rPr>
        <w:tab/>
      </w:r>
    </w:p>
    <w:sectPr w:rsidR="00FE2374" w:rsidRPr="00FE2374" w:rsidSect="00FE237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3C25" w14:textId="77777777" w:rsidR="00A41366" w:rsidRDefault="00A41366" w:rsidP="00FE2374">
      <w:pPr>
        <w:spacing w:after="0" w:line="240" w:lineRule="auto"/>
      </w:pPr>
      <w:r>
        <w:separator/>
      </w:r>
    </w:p>
  </w:endnote>
  <w:endnote w:type="continuationSeparator" w:id="0">
    <w:p w14:paraId="09577E81" w14:textId="77777777" w:rsidR="00A41366" w:rsidRDefault="00A41366" w:rsidP="00FE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27D3" w14:textId="77777777" w:rsidR="00BD15F9" w:rsidRDefault="00BD15F9">
    <w:pPr>
      <w:pStyle w:val="Footer"/>
    </w:pPr>
    <w:r w:rsidRPr="00BD15F9">
      <w:t>TOTAL POINTS =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257A" w14:textId="77777777" w:rsidR="00A41366" w:rsidRDefault="00A41366" w:rsidP="00FE2374">
      <w:pPr>
        <w:spacing w:after="0" w:line="240" w:lineRule="auto"/>
      </w:pPr>
      <w:r>
        <w:separator/>
      </w:r>
    </w:p>
  </w:footnote>
  <w:footnote w:type="continuationSeparator" w:id="0">
    <w:p w14:paraId="3610C788" w14:textId="77777777" w:rsidR="00A41366" w:rsidRDefault="00A41366" w:rsidP="00FE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8B5F" w14:textId="77777777" w:rsidR="003439E0" w:rsidRDefault="003439E0">
    <w:pPr>
      <w:pStyle w:val="Header"/>
    </w:pPr>
    <w:r>
      <w:t>Name_________________________________________</w:t>
    </w:r>
  </w:p>
  <w:p w14:paraId="16108565" w14:textId="77777777" w:rsidR="003439E0" w:rsidRDefault="00343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5351"/>
    <w:multiLevelType w:val="hybridMultilevel"/>
    <w:tmpl w:val="01AED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6969"/>
    <w:multiLevelType w:val="hybridMultilevel"/>
    <w:tmpl w:val="1C4E66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261E"/>
    <w:multiLevelType w:val="hybridMultilevel"/>
    <w:tmpl w:val="06FEAE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C57"/>
    <w:multiLevelType w:val="hybridMultilevel"/>
    <w:tmpl w:val="D2E2D6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374"/>
    <w:rsid w:val="00045DBF"/>
    <w:rsid w:val="00212F48"/>
    <w:rsid w:val="003439E0"/>
    <w:rsid w:val="00397E0E"/>
    <w:rsid w:val="00580900"/>
    <w:rsid w:val="0064036E"/>
    <w:rsid w:val="006D0604"/>
    <w:rsid w:val="00935686"/>
    <w:rsid w:val="00972AEC"/>
    <w:rsid w:val="00A41366"/>
    <w:rsid w:val="00BD15F9"/>
    <w:rsid w:val="00CD5E17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DD23"/>
  <w15:docId w15:val="{DCE1BE91-EFDC-4456-89EE-4C044F7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74"/>
  </w:style>
  <w:style w:type="table" w:styleId="TableGrid">
    <w:name w:val="Table Grid"/>
    <w:basedOn w:val="TableNormal"/>
    <w:rsid w:val="00FE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74"/>
  </w:style>
  <w:style w:type="paragraph" w:styleId="BalloonText">
    <w:name w:val="Balloon Text"/>
    <w:basedOn w:val="Normal"/>
    <w:link w:val="BalloonTextChar"/>
    <w:uiPriority w:val="99"/>
    <w:semiHidden/>
    <w:unhideWhenUsed/>
    <w:rsid w:val="00F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6FB4-71EF-4B91-A4C6-7B740C5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Sweeney</dc:creator>
  <cp:lastModifiedBy>mark</cp:lastModifiedBy>
  <cp:revision>4</cp:revision>
  <cp:lastPrinted>2018-09-03T11:10:00Z</cp:lastPrinted>
  <dcterms:created xsi:type="dcterms:W3CDTF">2014-09-14T19:56:00Z</dcterms:created>
  <dcterms:modified xsi:type="dcterms:W3CDTF">2018-09-03T11:12:00Z</dcterms:modified>
</cp:coreProperties>
</file>