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E2" w:rsidRPr="004C16E2" w:rsidRDefault="004C16E2" w:rsidP="004C16E2">
      <w:pPr>
        <w:spacing w:after="60" w:line="240" w:lineRule="auto"/>
        <w:textAlignment w:val="baseline"/>
        <w:outlineLvl w:val="0"/>
        <w:rPr>
          <w:rFonts w:ascii="Arial" w:eastAsia="Times New Roman" w:hAnsi="Arial" w:cs="Arial"/>
          <w:color w:val="000000"/>
          <w:sz w:val="35"/>
          <w:szCs w:val="35"/>
        </w:rPr>
      </w:pPr>
      <w:r w:rsidRPr="004C16E2">
        <w:rPr>
          <w:rFonts w:ascii="Arial" w:eastAsia="Times New Roman" w:hAnsi="Arial" w:cs="Arial"/>
          <w:color w:val="111111"/>
          <w:kern w:val="36"/>
          <w:sz w:val="52"/>
          <w:szCs w:val="92"/>
        </w:rPr>
        <w:t>The Black Death returns: Bubonic plague outbreak in Madagascar leaves 32 dead and 100 quarantined in prison</w:t>
      </w:r>
      <w:r w:rsidRPr="004C16E2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</w:p>
    <w:p w:rsidR="004C16E2" w:rsidRPr="004C16E2" w:rsidRDefault="004C16E2" w:rsidP="004C16E2">
      <w:pPr>
        <w:spacing w:after="133" w:line="339" w:lineRule="atLeast"/>
        <w:textAlignment w:val="baseline"/>
        <w:rPr>
          <w:rFonts w:ascii="Arial" w:eastAsia="Times New Roman" w:hAnsi="Arial" w:cs="Arial"/>
          <w:color w:val="5A6466"/>
          <w:sz w:val="26"/>
          <w:szCs w:val="26"/>
        </w:rPr>
      </w:pPr>
      <w:r w:rsidRPr="004C16E2">
        <w:rPr>
          <w:rFonts w:ascii="Arial" w:eastAsia="Times New Roman" w:hAnsi="Arial" w:cs="Arial"/>
          <w:color w:val="5A6466"/>
          <w:sz w:val="26"/>
          <w:szCs w:val="26"/>
        </w:rPr>
        <w:t>The disease wiped out a third of Europe in the 14th Century and has returned to parts of Africa and Asia in recent years</w:t>
      </w:r>
      <w:r>
        <w:rPr>
          <w:rFonts w:ascii="Arial" w:eastAsia="Times New Roman" w:hAnsi="Arial" w:cs="Arial"/>
          <w:color w:val="5A6466"/>
          <w:sz w:val="26"/>
          <w:szCs w:val="26"/>
        </w:rPr>
        <w:t>.</w:t>
      </w:r>
    </w:p>
    <w:p w:rsidR="004C16E2" w:rsidRPr="004C16E2" w:rsidRDefault="004C16E2" w:rsidP="004C16E2">
      <w:pPr>
        <w:spacing w:after="90" w:line="270" w:lineRule="atLeast"/>
        <w:jc w:val="right"/>
        <w:textAlignment w:val="baseline"/>
        <w:rPr>
          <w:rFonts w:ascii="inherit" w:eastAsia="Times New Roman" w:hAnsi="inherit" w:cs="Helvetica"/>
          <w:color w:val="CCCCCC"/>
          <w:sz w:val="18"/>
          <w:szCs w:val="18"/>
        </w:rPr>
      </w:pPr>
      <w:r w:rsidRPr="004C16E2">
        <w:rPr>
          <w:rFonts w:ascii="inherit" w:eastAsia="Times New Roman" w:hAnsi="inherit" w:cs="Helvetica"/>
          <w:color w:val="CCCCCC"/>
          <w:sz w:val="18"/>
          <w:szCs w:val="18"/>
        </w:rPr>
        <w:t>PA</w:t>
      </w:r>
    </w:p>
    <w:p w:rsidR="004C16E2" w:rsidRPr="004C16E2" w:rsidRDefault="004C16E2" w:rsidP="004C16E2">
      <w:pPr>
        <w:spacing w:after="133" w:line="320" w:lineRule="atLeast"/>
        <w:textAlignment w:val="baseline"/>
        <w:rPr>
          <w:rFonts w:ascii="Arial" w:eastAsia="Times New Roman" w:hAnsi="Arial" w:cs="Arial"/>
          <w:color w:val="2C2C2C"/>
          <w:sz w:val="25"/>
          <w:szCs w:val="25"/>
        </w:rPr>
      </w:pPr>
      <w:r w:rsidRPr="004C16E2">
        <w:rPr>
          <w:rFonts w:ascii="Arial" w:eastAsia="Times New Roman" w:hAnsi="Arial" w:cs="Arial"/>
          <w:color w:val="2C2C2C"/>
          <w:sz w:val="25"/>
          <w:szCs w:val="25"/>
        </w:rPr>
        <w:t>Bubonic plague, which 700 years ago wiped out a third of Europe, has broken out on Madagascar.</w:t>
      </w:r>
    </w:p>
    <w:p w:rsidR="004C16E2" w:rsidRPr="004C16E2" w:rsidRDefault="004C16E2" w:rsidP="004C16E2">
      <w:pPr>
        <w:spacing w:after="133" w:line="320" w:lineRule="atLeast"/>
        <w:textAlignment w:val="baseline"/>
        <w:rPr>
          <w:rFonts w:ascii="Arial" w:eastAsia="Times New Roman" w:hAnsi="Arial" w:cs="Arial"/>
          <w:color w:val="2C2C2C"/>
          <w:sz w:val="25"/>
          <w:szCs w:val="25"/>
        </w:rPr>
      </w:pPr>
      <w:r w:rsidRPr="004C16E2">
        <w:rPr>
          <w:rFonts w:ascii="Arial" w:eastAsia="Times New Roman" w:hAnsi="Arial" w:cs="Arial"/>
          <w:color w:val="2C2C2C"/>
          <w:sz w:val="25"/>
          <w:szCs w:val="25"/>
        </w:rPr>
        <w:t xml:space="preserve">At least 32 people on the East African </w:t>
      </w:r>
      <w:proofErr w:type="gramStart"/>
      <w:r w:rsidRPr="004C16E2">
        <w:rPr>
          <w:rFonts w:ascii="Arial" w:eastAsia="Times New Roman" w:hAnsi="Arial" w:cs="Arial"/>
          <w:color w:val="2C2C2C"/>
          <w:sz w:val="25"/>
          <w:szCs w:val="25"/>
        </w:rPr>
        <w:t>island</w:t>
      </w:r>
      <w:proofErr w:type="gramEnd"/>
      <w:r w:rsidRPr="004C16E2">
        <w:rPr>
          <w:rFonts w:ascii="Arial" w:eastAsia="Times New Roman" w:hAnsi="Arial" w:cs="Arial"/>
          <w:color w:val="2C2C2C"/>
          <w:sz w:val="25"/>
          <w:szCs w:val="25"/>
        </w:rPr>
        <w:t xml:space="preserve"> have died from the ‘Black Death’ with another 100 suspected cases. Surviving victims are being held in a prison.</w:t>
      </w:r>
    </w:p>
    <w:p w:rsidR="004C16E2" w:rsidRPr="004C16E2" w:rsidRDefault="004C16E2" w:rsidP="004C16E2">
      <w:pPr>
        <w:spacing w:after="133" w:line="320" w:lineRule="atLeast"/>
        <w:textAlignment w:val="baseline"/>
        <w:rPr>
          <w:rFonts w:ascii="Arial" w:eastAsia="Times New Roman" w:hAnsi="Arial" w:cs="Arial"/>
          <w:color w:val="2C2C2C"/>
          <w:sz w:val="25"/>
          <w:szCs w:val="25"/>
        </w:rPr>
      </w:pPr>
      <w:r w:rsidRPr="004C16E2">
        <w:rPr>
          <w:rFonts w:ascii="Arial" w:eastAsia="Times New Roman" w:hAnsi="Arial" w:cs="Arial"/>
          <w:color w:val="2C2C2C"/>
          <w:sz w:val="25"/>
          <w:szCs w:val="25"/>
        </w:rPr>
        <w:t>The disease is spread by fleas carried by rats. If left untreated, it is fatal within 24 hours.</w:t>
      </w:r>
    </w:p>
    <w:p w:rsidR="004C16E2" w:rsidRPr="004C16E2" w:rsidRDefault="004C16E2" w:rsidP="004C16E2">
      <w:pPr>
        <w:spacing w:after="133" w:line="320" w:lineRule="atLeast"/>
        <w:textAlignment w:val="baseline"/>
        <w:rPr>
          <w:rFonts w:ascii="Arial" w:eastAsia="Times New Roman" w:hAnsi="Arial" w:cs="Arial"/>
          <w:color w:val="2C2C2C"/>
          <w:sz w:val="25"/>
          <w:szCs w:val="25"/>
        </w:rPr>
      </w:pPr>
      <w:r w:rsidRPr="004C16E2">
        <w:rPr>
          <w:rFonts w:ascii="Arial" w:eastAsia="Times New Roman" w:hAnsi="Arial" w:cs="Arial"/>
          <w:color w:val="2C2C2C"/>
          <w:sz w:val="25"/>
          <w:szCs w:val="25"/>
        </w:rPr>
        <w:t xml:space="preserve">In the 14th Century, 25 million people in Europe fell victim but modern antibiotics can stop the disease in </w:t>
      </w:r>
      <w:proofErr w:type="spellStart"/>
      <w:proofErr w:type="gramStart"/>
      <w:r w:rsidRPr="004C16E2">
        <w:rPr>
          <w:rFonts w:ascii="Arial" w:eastAsia="Times New Roman" w:hAnsi="Arial" w:cs="Arial"/>
          <w:color w:val="2C2C2C"/>
          <w:sz w:val="25"/>
          <w:szCs w:val="25"/>
        </w:rPr>
        <w:t>it’s</w:t>
      </w:r>
      <w:proofErr w:type="spellEnd"/>
      <w:proofErr w:type="gramEnd"/>
      <w:r w:rsidRPr="004C16E2">
        <w:rPr>
          <w:rFonts w:ascii="Arial" w:eastAsia="Times New Roman" w:hAnsi="Arial" w:cs="Arial"/>
          <w:color w:val="2C2C2C"/>
          <w:sz w:val="25"/>
          <w:szCs w:val="25"/>
        </w:rPr>
        <w:t xml:space="preserve"> tracks.</w:t>
      </w:r>
    </w:p>
    <w:p w:rsidR="004C16E2" w:rsidRPr="004C16E2" w:rsidRDefault="004C16E2" w:rsidP="004C16E2">
      <w:pPr>
        <w:spacing w:after="133" w:line="320" w:lineRule="atLeast"/>
        <w:textAlignment w:val="baseline"/>
        <w:rPr>
          <w:rFonts w:ascii="Arial" w:eastAsia="Times New Roman" w:hAnsi="Arial" w:cs="Arial"/>
          <w:color w:val="2C2C2C"/>
          <w:sz w:val="25"/>
          <w:szCs w:val="25"/>
        </w:rPr>
      </w:pPr>
      <w:r w:rsidRPr="004C16E2">
        <w:rPr>
          <w:rFonts w:ascii="Arial" w:eastAsia="Times New Roman" w:hAnsi="Arial" w:cs="Arial"/>
          <w:color w:val="2C2C2C"/>
          <w:sz w:val="25"/>
          <w:szCs w:val="25"/>
        </w:rPr>
        <w:t>Many of the victims on the poverty stricken island were being held in a rat-infested prison.</w:t>
      </w:r>
    </w:p>
    <w:p w:rsidR="004C16E2" w:rsidRPr="004C16E2" w:rsidRDefault="004C16E2" w:rsidP="004C16E2">
      <w:pPr>
        <w:spacing w:after="133" w:line="320" w:lineRule="atLeast"/>
        <w:textAlignment w:val="baseline"/>
        <w:rPr>
          <w:rFonts w:ascii="Arial" w:eastAsia="Times New Roman" w:hAnsi="Arial" w:cs="Arial"/>
          <w:color w:val="2C2C2C"/>
          <w:sz w:val="25"/>
          <w:szCs w:val="25"/>
        </w:rPr>
      </w:pPr>
      <w:r w:rsidRPr="004C16E2">
        <w:rPr>
          <w:rFonts w:ascii="Arial" w:eastAsia="Times New Roman" w:hAnsi="Arial" w:cs="Arial"/>
          <w:color w:val="2C2C2C"/>
          <w:sz w:val="25"/>
          <w:szCs w:val="25"/>
        </w:rPr>
        <w:t>Experts say that Africa - especially Madagascar and the Democratic Republic of Congo - accounts for more than 90% of cases worldwide.</w:t>
      </w:r>
    </w:p>
    <w:p w:rsidR="004C16E2" w:rsidRPr="004C16E2" w:rsidRDefault="004C16E2" w:rsidP="004C16E2">
      <w:pPr>
        <w:spacing w:after="133" w:line="320" w:lineRule="atLeast"/>
        <w:textAlignment w:val="baseline"/>
        <w:rPr>
          <w:rFonts w:ascii="Arial" w:eastAsia="Times New Roman" w:hAnsi="Arial" w:cs="Arial"/>
          <w:color w:val="2C2C2C"/>
          <w:sz w:val="25"/>
          <w:szCs w:val="25"/>
        </w:rPr>
      </w:pPr>
      <w:r w:rsidRPr="004C16E2">
        <w:rPr>
          <w:rFonts w:ascii="Arial" w:eastAsia="Times New Roman" w:hAnsi="Arial" w:cs="Arial"/>
          <w:color w:val="2C2C2C"/>
          <w:sz w:val="25"/>
          <w:szCs w:val="25"/>
        </w:rPr>
        <w:t xml:space="preserve">The Pasteur Institute of health experts believe they can contain the outbreak but spokesman </w:t>
      </w:r>
      <w:proofErr w:type="spellStart"/>
      <w:r w:rsidRPr="004C16E2">
        <w:rPr>
          <w:rFonts w:ascii="Arial" w:eastAsia="Times New Roman" w:hAnsi="Arial" w:cs="Arial"/>
          <w:color w:val="2C2C2C"/>
          <w:sz w:val="25"/>
          <w:szCs w:val="25"/>
        </w:rPr>
        <w:t>Evaristo</w:t>
      </w:r>
      <w:proofErr w:type="spellEnd"/>
      <w:r w:rsidRPr="004C16E2">
        <w:rPr>
          <w:rFonts w:ascii="Arial" w:eastAsia="Times New Roman" w:hAnsi="Arial" w:cs="Arial"/>
          <w:color w:val="2C2C2C"/>
          <w:sz w:val="25"/>
          <w:szCs w:val="25"/>
        </w:rPr>
        <w:t xml:space="preserve"> </w:t>
      </w:r>
      <w:proofErr w:type="spellStart"/>
      <w:r w:rsidRPr="004C16E2">
        <w:rPr>
          <w:rFonts w:ascii="Arial" w:eastAsia="Times New Roman" w:hAnsi="Arial" w:cs="Arial"/>
          <w:color w:val="2C2C2C"/>
          <w:sz w:val="25"/>
          <w:szCs w:val="25"/>
        </w:rPr>
        <w:t>Oliviera</w:t>
      </w:r>
      <w:proofErr w:type="spellEnd"/>
      <w:r w:rsidRPr="004C16E2">
        <w:rPr>
          <w:rFonts w:ascii="Arial" w:eastAsia="Times New Roman" w:hAnsi="Arial" w:cs="Arial"/>
          <w:color w:val="2C2C2C"/>
          <w:sz w:val="25"/>
          <w:szCs w:val="25"/>
        </w:rPr>
        <w:t xml:space="preserve"> said: “If the plague gets into prisons, there could be a sort of atomic explosion of plague within the town.</w:t>
      </w:r>
    </w:p>
    <w:p w:rsidR="004C16E2" w:rsidRPr="004C16E2" w:rsidRDefault="004C16E2" w:rsidP="004C16E2">
      <w:pPr>
        <w:spacing w:after="133" w:line="320" w:lineRule="atLeast"/>
        <w:textAlignment w:val="baseline"/>
        <w:rPr>
          <w:rFonts w:ascii="Arial" w:eastAsia="Times New Roman" w:hAnsi="Arial" w:cs="Arial"/>
          <w:color w:val="2C2C2C"/>
          <w:sz w:val="25"/>
          <w:szCs w:val="25"/>
        </w:rPr>
      </w:pPr>
      <w:r w:rsidRPr="004C16E2">
        <w:rPr>
          <w:rFonts w:ascii="Arial" w:eastAsia="Times New Roman" w:hAnsi="Arial" w:cs="Arial"/>
          <w:color w:val="2C2C2C"/>
          <w:sz w:val="25"/>
          <w:szCs w:val="25"/>
        </w:rPr>
        <w:t>"The prison walls will never prevent the plague from getting out and invading the rest of the town.”</w:t>
      </w:r>
    </w:p>
    <w:p w:rsidR="004C16E2" w:rsidRPr="004C16E2" w:rsidRDefault="004C16E2" w:rsidP="004C16E2">
      <w:pPr>
        <w:spacing w:after="133" w:line="320" w:lineRule="atLeast"/>
        <w:textAlignment w:val="baseline"/>
        <w:rPr>
          <w:rFonts w:ascii="Arial" w:eastAsia="Times New Roman" w:hAnsi="Arial" w:cs="Arial"/>
          <w:color w:val="2C2C2C"/>
          <w:sz w:val="25"/>
          <w:szCs w:val="25"/>
        </w:rPr>
      </w:pPr>
      <w:r w:rsidRPr="004C16E2">
        <w:rPr>
          <w:rFonts w:ascii="Arial" w:eastAsia="Times New Roman" w:hAnsi="Arial" w:cs="Arial"/>
          <w:color w:val="2C2C2C"/>
          <w:sz w:val="25"/>
          <w:szCs w:val="25"/>
        </w:rPr>
        <w:t>During the last 20 years, three countries experienced outbreaks of human plague after dormant periods of up to 50 years.</w:t>
      </w:r>
    </w:p>
    <w:p w:rsidR="004C16E2" w:rsidRPr="004C16E2" w:rsidRDefault="004C16E2" w:rsidP="004C16E2">
      <w:pPr>
        <w:spacing w:after="133" w:line="320" w:lineRule="atLeast"/>
        <w:textAlignment w:val="baseline"/>
        <w:rPr>
          <w:rFonts w:ascii="Arial" w:eastAsia="Times New Roman" w:hAnsi="Arial" w:cs="Arial"/>
          <w:color w:val="2C2C2C"/>
          <w:sz w:val="25"/>
          <w:szCs w:val="25"/>
        </w:rPr>
      </w:pPr>
      <w:r w:rsidRPr="004C16E2">
        <w:rPr>
          <w:rFonts w:ascii="Arial" w:eastAsia="Times New Roman" w:hAnsi="Arial" w:cs="Arial"/>
          <w:color w:val="2C2C2C"/>
          <w:sz w:val="25"/>
          <w:szCs w:val="25"/>
        </w:rPr>
        <w:t>The areas were India in 1994 and 2002, Indonesia in 1997 and Algeria in 2003.</w:t>
      </w:r>
    </w:p>
    <w:p w:rsidR="00D96D91" w:rsidRDefault="004C16E2" w:rsidP="004C16E2">
      <w:r w:rsidRPr="004C16E2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br/>
      </w:r>
      <w:bookmarkStart w:id="0" w:name="_GoBack"/>
      <w:bookmarkEnd w:id="0"/>
    </w:p>
    <w:sectPr w:rsidR="00D96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F0298"/>
    <w:multiLevelType w:val="multilevel"/>
    <w:tmpl w:val="6AF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8038F"/>
    <w:multiLevelType w:val="multilevel"/>
    <w:tmpl w:val="7BF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27367"/>
    <w:multiLevelType w:val="multilevel"/>
    <w:tmpl w:val="20D8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2"/>
    <w:rsid w:val="003161C8"/>
    <w:rsid w:val="004C16E2"/>
    <w:rsid w:val="00E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EBF01-3FC8-4D3C-80D9-20F60DDD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44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701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5890">
                  <w:marLeft w:val="0"/>
                  <w:marRight w:val="0"/>
                  <w:marTop w:val="0"/>
                  <w:marBottom w:val="0"/>
                  <w:divBdr>
                    <w:top w:val="single" w:sz="2" w:space="0" w:color="DADADA"/>
                    <w:left w:val="single" w:sz="2" w:space="0" w:color="DADADA"/>
                    <w:bottom w:val="none" w:sz="0" w:space="0" w:color="auto"/>
                    <w:right w:val="single" w:sz="2" w:space="0" w:color="DADADA"/>
                  </w:divBdr>
                  <w:divsChild>
                    <w:div w:id="14480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54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Sweeney</dc:creator>
  <cp:keywords/>
  <dc:description/>
  <cp:lastModifiedBy>Mark Sweeney</cp:lastModifiedBy>
  <cp:revision>1</cp:revision>
  <dcterms:created xsi:type="dcterms:W3CDTF">2014-01-03T19:58:00Z</dcterms:created>
  <dcterms:modified xsi:type="dcterms:W3CDTF">2014-01-03T20:00:00Z</dcterms:modified>
</cp:coreProperties>
</file>